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36C" w:rsidRDefault="00E0236C" w:rsidP="00E0236C">
      <w:pPr>
        <w:pStyle w:val="Heading1"/>
        <w:shd w:val="clear" w:color="auto" w:fill="B2CCFF"/>
        <w:spacing w:before="330" w:beforeAutospacing="0" w:after="225" w:afterAutospacing="0"/>
        <w:jc w:val="center"/>
        <w:rPr>
          <w:rFonts w:ascii="PMingLiU" w:eastAsia="PMingLiU" w:hAnsi="PMingLiU" w:cs="PMingLiU"/>
          <w:color w:val="002A80"/>
          <w:sz w:val="34"/>
          <w:szCs w:val="34"/>
        </w:rPr>
      </w:pPr>
      <w:r>
        <w:rPr>
          <w:rFonts w:ascii="MS Mincho" w:eastAsia="MS Mincho" w:hAnsi="MS Mincho" w:cs="MS Mincho" w:hint="eastAsia"/>
          <w:color w:val="002A80"/>
          <w:sz w:val="34"/>
          <w:szCs w:val="34"/>
        </w:rPr>
        <w:t>伊斯</w:t>
      </w:r>
      <w:r>
        <w:rPr>
          <w:rFonts w:ascii="PMingLiU" w:eastAsia="PMingLiU" w:hAnsi="PMingLiU" w:cs="PMingLiU" w:hint="eastAsia"/>
          <w:color w:val="002A80"/>
          <w:sz w:val="34"/>
          <w:szCs w:val="34"/>
        </w:rPr>
        <w:t>兰的崇拜精神</w:t>
      </w:r>
    </w:p>
    <w:p w:rsidR="00E0236C" w:rsidRDefault="00E0236C" w:rsidP="00E0236C">
      <w:pPr>
        <w:pStyle w:val="Heading1"/>
        <w:shd w:val="clear" w:color="auto" w:fill="B2CCFF"/>
        <w:spacing w:before="330" w:beforeAutospacing="0" w:after="225" w:afterAutospacing="0"/>
        <w:jc w:val="center"/>
        <w:rPr>
          <w:color w:val="002A80"/>
          <w:sz w:val="34"/>
          <w:szCs w:val="34"/>
        </w:rPr>
      </w:pPr>
      <w:r>
        <w:rPr>
          <w:rFonts w:ascii="PMingLiU" w:eastAsia="PMingLiU" w:hAnsi="PMingLiU" w:cs="PMingLiU" w:hint="eastAsia"/>
          <w:color w:val="002A80"/>
          <w:sz w:val="34"/>
          <w:szCs w:val="34"/>
        </w:rPr>
        <w:t>（</w:t>
      </w:r>
      <w:r>
        <w:rPr>
          <w:color w:val="002A80"/>
          <w:sz w:val="34"/>
          <w:szCs w:val="34"/>
        </w:rPr>
        <w:t>1/3</w:t>
      </w:r>
      <w:r>
        <w:rPr>
          <w:rFonts w:ascii="MS Mincho" w:eastAsia="MS Mincho" w:hAnsi="MS Mincho" w:cs="MS Mincho" w:hint="eastAsia"/>
          <w:color w:val="002A80"/>
          <w:sz w:val="34"/>
          <w:szCs w:val="34"/>
        </w:rPr>
        <w:t>）：崇拜与祈祷</w:t>
      </w:r>
    </w:p>
    <w:p w:rsidR="00E0236C" w:rsidRDefault="00E0236C" w:rsidP="00E0236C">
      <w:pPr>
        <w:jc w:val="center"/>
      </w:pPr>
      <w:r>
        <w:rPr>
          <w:noProof/>
        </w:rPr>
        <w:drawing>
          <wp:inline distT="0" distB="0" distL="0" distR="0" wp14:anchorId="658ACD05" wp14:editId="18E81D99">
            <wp:extent cx="2667000" cy="1905000"/>
            <wp:effectExtent l="0" t="0" r="0" b="0"/>
            <wp:docPr id="1" name="Picture 1" descr="http://www.islamreligion.com/articles/images/The_Spirit_of_Worship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The_Spirit_of_Worship_in_Islam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905000"/>
                    </a:xfrm>
                    <a:prstGeom prst="rect">
                      <a:avLst/>
                    </a:prstGeom>
                    <a:noFill/>
                    <a:ln>
                      <a:noFill/>
                    </a:ln>
                  </pic:spPr>
                </pic:pic>
              </a:graphicData>
            </a:graphic>
          </wp:inline>
        </w:drawing>
      </w:r>
    </w:p>
    <w:p w:rsidR="00E0236C" w:rsidRDefault="00E0236C" w:rsidP="00E0236C">
      <w:pPr>
        <w:jc w:val="center"/>
        <w:rPr>
          <w:color w:val="666666"/>
          <w:shd w:val="clear" w:color="auto" w:fill="E1F4FD"/>
        </w:rPr>
      </w:pPr>
      <w:r>
        <w:rPr>
          <w:color w:val="666666"/>
          <w:shd w:val="clear" w:color="auto" w:fill="E1F4FD"/>
        </w:rPr>
        <w:t>IslamReligion.com</w:t>
      </w:r>
    </w:p>
    <w:p w:rsidR="00E0236C" w:rsidRDefault="00E0236C" w:rsidP="00E0236C">
      <w:pPr>
        <w:pStyle w:val="w-body-text-1"/>
        <w:shd w:val="clear" w:color="auto" w:fill="E1F4FD"/>
        <w:spacing w:before="0" w:beforeAutospacing="0" w:after="160" w:afterAutospacing="0"/>
        <w:ind w:firstLine="397"/>
        <w:rPr>
          <w:color w:val="000000"/>
          <w:sz w:val="26"/>
          <w:szCs w:val="26"/>
          <w:lang w:eastAsia="zh-CN"/>
        </w:rPr>
      </w:pPr>
      <w:r>
        <w:rPr>
          <w:color w:val="000000"/>
          <w:sz w:val="26"/>
          <w:szCs w:val="26"/>
        </w:rPr>
        <w:t>“</w:t>
      </w:r>
      <w:r>
        <w:rPr>
          <w:rFonts w:ascii="MS Gothic" w:eastAsia="MS Gothic" w:hAnsi="MS Gothic" w:cs="MS Gothic" w:hint="eastAsia"/>
          <w:color w:val="000000"/>
          <w:sz w:val="26"/>
          <w:szCs w:val="26"/>
        </w:rPr>
        <w:t>依巴黛</w:t>
      </w:r>
      <w:r>
        <w:rPr>
          <w:color w:val="000000"/>
          <w:sz w:val="26"/>
          <w:szCs w:val="26"/>
        </w:rPr>
        <w:t>”</w:t>
      </w:r>
      <w:r>
        <w:rPr>
          <w:rFonts w:ascii="MS Gothic" w:eastAsia="MS Gothic" w:hAnsi="MS Gothic" w:cs="MS Gothic" w:hint="eastAsia"/>
          <w:color w:val="000000"/>
          <w:sz w:val="26"/>
          <w:szCs w:val="26"/>
        </w:rPr>
        <w:t>（</w:t>
      </w:r>
      <w:r>
        <w:rPr>
          <w:color w:val="000000"/>
          <w:sz w:val="26"/>
          <w:szCs w:val="26"/>
        </w:rPr>
        <w:t>Ibadah</w:t>
      </w:r>
      <w:r>
        <w:rPr>
          <w:rFonts w:ascii="SimSun" w:eastAsia="SimSun" w:hAnsi="SimSun" w:hint="eastAsia"/>
          <w:color w:val="000000"/>
          <w:sz w:val="26"/>
          <w:szCs w:val="26"/>
          <w:lang w:eastAsia="zh-CN"/>
        </w:rPr>
        <w:t>），即崇拜，是从“阿布得”（奴仆）派生的一个阿拉伯语单词，意思是归顺。它阐明真主是你的主宰，你是真主的奴仆，奴仆所做的任何顺从与获取主宰喜悦的事，就是依巴黛。依巴黛的伊斯兰概念很宽泛。如果你在言谈中没有污言秽语，没有虚情假意，而是讲真话，谈正事，同时从内心感觉到所有这些都是真主命定的，是真主喜欢的，那么，它们均为依巴黛，不管从表面上看去它们是怎样的世俗；无论在正式的商务贸易中，还是在日常的买卖交往中，如果你能从表面到内心，从形式到实质顺从真主的法度，在对待父母、亲属、朋友以及所有与你有联系的人们的过程中，如果你能遵从真主的法度，那么，这些活动都是依巴黛；帮助贫困者，赈济饥饿者，关心遭遇不幸和痛苦的人，不为图名，只是为了追求真主的喜悦，那么，这些行为都是依巴黛；为生活，你四处奔波，只要你的目的是获取生活所需，养活家人，其间，你坚守诚实与信用，遵守真主的法度，那也是依巴黛。</w:t>
      </w:r>
    </w:p>
    <w:p w:rsidR="00E0236C" w:rsidRDefault="00E0236C" w:rsidP="00E0236C">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总之，只要你心中存有对真主的敬畏，你从事一切活动的最终目的是为了追求真主的喜悦，同时，你所做的任何工作，你的任何行为，没有超越真主的法度，那么，它们都是依巴黛</w:t>
      </w:r>
      <w:r>
        <w:rPr>
          <w:rFonts w:ascii="MS Mincho" w:eastAsia="MS Mincho" w:hAnsi="MS Mincho" w:cs="MS Mincho" w:hint="eastAsia"/>
          <w:color w:val="000000"/>
          <w:sz w:val="26"/>
          <w:szCs w:val="26"/>
        </w:rPr>
        <w:t>。</w:t>
      </w:r>
    </w:p>
    <w:p w:rsidR="00E0236C" w:rsidRDefault="00E0236C" w:rsidP="00E0236C">
      <w:pPr>
        <w:pStyle w:val="w-body-text-1"/>
        <w:shd w:val="clear" w:color="auto" w:fill="E1F4FD"/>
        <w:spacing w:before="0" w:beforeAutospacing="0" w:after="160" w:afterAutospacing="0"/>
        <w:ind w:firstLine="397"/>
        <w:rPr>
          <w:color w:val="000000"/>
          <w:sz w:val="26"/>
          <w:szCs w:val="26"/>
        </w:rPr>
      </w:pPr>
      <w:r>
        <w:rPr>
          <w:color w:val="000000"/>
          <w:sz w:val="26"/>
          <w:szCs w:val="26"/>
        </w:rPr>
        <w:t> </w:t>
      </w:r>
      <w:r>
        <w:rPr>
          <w:rFonts w:ascii="MS Mincho" w:eastAsia="MS Mincho" w:hAnsi="MS Mincho" w:cs="MS Mincho" w:hint="eastAsia"/>
          <w:color w:val="000000"/>
          <w:sz w:val="26"/>
          <w:szCs w:val="26"/>
        </w:rPr>
        <w:t>因此，在任何</w:t>
      </w:r>
      <w:r>
        <w:rPr>
          <w:rFonts w:ascii="PMingLiU" w:eastAsia="PMingLiU" w:hAnsi="PMingLiU" w:cs="PMingLiU" w:hint="eastAsia"/>
          <w:color w:val="000000"/>
          <w:sz w:val="26"/>
          <w:szCs w:val="26"/>
        </w:rPr>
        <w:t>时候，在生活与各类社会活动中，你若因为敬畏真主而做好事，避恶事，那么，你就履行了伊斯兰的义务。这正是依巴黛的真正含义，即完全顺服真主的意愿，把伊斯兰的行为方式融入你的整个生命，不忽视哪怕是最微不足道的环节。为实现这一目标，伊斯兰规定了一系列正式的依</w:t>
      </w:r>
      <w:r>
        <w:rPr>
          <w:rFonts w:ascii="PMingLiU" w:eastAsia="PMingLiU" w:hAnsi="PMingLiU" w:cs="PMingLiU" w:hint="eastAsia"/>
          <w:color w:val="000000"/>
          <w:sz w:val="26"/>
          <w:szCs w:val="26"/>
        </w:rPr>
        <w:lastRenderedPageBreak/>
        <w:t>巴黛</w:t>
      </w:r>
      <w:r>
        <w:rPr>
          <w:color w:val="000000"/>
          <w:sz w:val="26"/>
          <w:szCs w:val="26"/>
          <w:lang w:val="ru-RU"/>
        </w:rPr>
        <w:t>——</w:t>
      </w:r>
      <w:r>
        <w:rPr>
          <w:rFonts w:ascii="MS Mincho" w:eastAsia="MS Mincho" w:hAnsi="MS Mincho" w:cs="MS Mincho" w:hint="eastAsia"/>
          <w:color w:val="000000"/>
          <w:sz w:val="26"/>
          <w:szCs w:val="26"/>
        </w:rPr>
        <w:t>崇拜行</w:t>
      </w:r>
      <w:r>
        <w:rPr>
          <w:rFonts w:ascii="PMingLiU" w:eastAsia="PMingLiU" w:hAnsi="PMingLiU" w:cs="PMingLiU" w:hint="eastAsia"/>
          <w:color w:val="000000"/>
          <w:sz w:val="26"/>
          <w:szCs w:val="26"/>
        </w:rPr>
        <w:t>为，或崇拜方式，作为实践更广泛意义上的依巴黛的培训课程。这一系列依巴黛正是构建伊斯兰大厦的支柱</w:t>
      </w:r>
      <w:r>
        <w:rPr>
          <w:rFonts w:ascii="MS Mincho" w:eastAsia="MS Mincho" w:hAnsi="MS Mincho" w:cs="MS Mincho" w:hint="eastAsia"/>
          <w:color w:val="000000"/>
          <w:sz w:val="26"/>
          <w:szCs w:val="26"/>
        </w:rPr>
        <w:t>。</w:t>
      </w:r>
    </w:p>
    <w:p w:rsidR="00E0236C" w:rsidRDefault="00E0236C" w:rsidP="00E0236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索</w:t>
      </w:r>
      <w:r>
        <w:rPr>
          <w:rFonts w:ascii="PMingLiU" w:eastAsia="PMingLiU" w:hAnsi="PMingLiU" w:cs="PMingLiU" w:hint="eastAsia"/>
          <w:color w:val="000000"/>
          <w:sz w:val="26"/>
          <w:szCs w:val="26"/>
        </w:rPr>
        <w:t>俩特（礼拜），是这些依巴黛中最基础最重要的部分。什么是礼拜？它是教律规定每日五次的具有特定模式的祈祷。每天五次的重复与更新，对稳定你的信仰，有极大的意义。你一大早起来，净化自己，在真主阙前祈祷。你在祈祷过程中的各种姿势，是你顺服精神的真实体现；各种念词提醒你对真主的承诺。你寻求真主的引领，祈求真主使你一次次地避免他的恼怒，并使你坚定不移地跟随真主选定的道路；你诵读真主的经典，见证先知（愿真主慈悯他）使命</w:t>
      </w:r>
      <w:r>
        <w:rPr>
          <w:rFonts w:ascii="MS Mincho" w:eastAsia="MS Mincho" w:hAnsi="MS Mincho" w:cs="MS Mincho" w:hint="eastAsia"/>
          <w:color w:val="000000"/>
          <w:sz w:val="26"/>
          <w:szCs w:val="26"/>
        </w:rPr>
        <w:t>的真</w:t>
      </w:r>
      <w:r>
        <w:rPr>
          <w:rFonts w:ascii="PMingLiU" w:eastAsia="PMingLiU" w:hAnsi="PMingLiU" w:cs="PMingLiU" w:hint="eastAsia"/>
          <w:color w:val="000000"/>
          <w:sz w:val="26"/>
          <w:szCs w:val="26"/>
        </w:rPr>
        <w:t>实，以期在审判日刷新你的信念，在你必须站立于真主阙前并呈交一生的账簿之时，拜功激活你的记忆。你一天的生活就这样开始了</w:t>
      </w:r>
      <w:r>
        <w:rPr>
          <w:rFonts w:ascii="MS Mincho" w:eastAsia="MS Mincho" w:hAnsi="MS Mincho" w:cs="MS Mincho" w:hint="eastAsia"/>
          <w:color w:val="000000"/>
          <w:sz w:val="26"/>
          <w:szCs w:val="26"/>
        </w:rPr>
        <w:t>。</w:t>
      </w:r>
    </w:p>
    <w:p w:rsidR="00E0236C" w:rsidRDefault="00E0236C" w:rsidP="00E0236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接着，几小</w:t>
      </w:r>
      <w:r>
        <w:rPr>
          <w:rFonts w:ascii="PMingLiU" w:eastAsia="PMingLiU" w:hAnsi="PMingLiU" w:cs="PMingLiU" w:hint="eastAsia"/>
          <w:color w:val="000000"/>
          <w:sz w:val="26"/>
          <w:szCs w:val="26"/>
        </w:rPr>
        <w:t>时后，穆安津（唤拜师）召唤你去礼拜，你再次服从真主，更新你与真主的盟约。你暂时离开世俗的营生，寻求与真主的约会。这再次给你的心灵带去你生命的真正意义。随后，你以崭新的精神面貌重新致力于原来的工作。几小时后，再次把自己带到主宰的阙前，再次提醒你自己，使你重新把心思集中到信仰中去。当太阳落下，夜幕笼罩时，你再次以礼拜归向真主，以使你铭记夜晚的职责和义务。然后，再过几小时，你再次虔诚地站立在真主阙前，完成你一天中最后一次礼拜，睡前更新信仰，拜倒在真主阙前。如此，你完美了一天的光阴。礼拜的频度和时序永远不会让生活的目标与使命遗失在世俗活动的迷宫中</w:t>
      </w:r>
      <w:r>
        <w:rPr>
          <w:rFonts w:ascii="MS Mincho" w:eastAsia="MS Mincho" w:hAnsi="MS Mincho" w:cs="MS Mincho" w:hint="eastAsia"/>
          <w:color w:val="000000"/>
          <w:sz w:val="26"/>
          <w:szCs w:val="26"/>
        </w:rPr>
        <w:t>。</w:t>
      </w:r>
    </w:p>
    <w:p w:rsidR="00E0236C" w:rsidRDefault="00E0236C" w:rsidP="00E0236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不</w:t>
      </w:r>
      <w:r>
        <w:rPr>
          <w:rFonts w:ascii="PMingLiU" w:eastAsia="PMingLiU" w:hAnsi="PMingLiU" w:cs="PMingLiU" w:hint="eastAsia"/>
          <w:color w:val="000000"/>
          <w:sz w:val="26"/>
          <w:szCs w:val="26"/>
        </w:rPr>
        <w:t>难理解，日常拜功是如何强化你的信仰，使你过上高尚的、服从真主的生活的，它的作用在于不断地刷新你的信仰，增加你的勇气、真诚和信心，净化你的心灵，擢升你的灵魂和道德</w:t>
      </w:r>
      <w:r>
        <w:rPr>
          <w:rFonts w:ascii="MS Mincho" w:eastAsia="MS Mincho" w:hAnsi="MS Mincho" w:cs="MS Mincho" w:hint="eastAsia"/>
          <w:color w:val="000000"/>
          <w:sz w:val="26"/>
          <w:szCs w:val="26"/>
        </w:rPr>
        <w:t>。</w:t>
      </w:r>
    </w:p>
    <w:p w:rsidR="00E0236C" w:rsidRDefault="00E0236C" w:rsidP="00E0236C">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现在，我们看看这一切是怎样实现的：按照先知规定的方式净身，按照先知教导模式完成礼拜。为什么要这样做呢？很简单，因为穆斯林相信穆罕默德为圣的品位，认为效仿先知是自己义不容辞的职责</w:t>
      </w:r>
      <w:r>
        <w:rPr>
          <w:rFonts w:ascii="MS Mincho" w:eastAsia="MS Mincho" w:hAnsi="MS Mincho" w:cs="MS Mincho" w:hint="eastAsia"/>
          <w:color w:val="000000"/>
          <w:sz w:val="26"/>
          <w:szCs w:val="26"/>
        </w:rPr>
        <w:t>。</w:t>
      </w:r>
      <w:r>
        <w:rPr>
          <w:rFonts w:ascii="PMingLiU" w:eastAsia="PMingLiU" w:hAnsi="PMingLiU" w:cs="PMingLiU" w:hint="eastAsia"/>
          <w:color w:val="000000"/>
          <w:sz w:val="26"/>
          <w:szCs w:val="26"/>
        </w:rPr>
        <w:t>为什么他们不会故意读错《古兰经》呢？因为他们相信《古兰经》是真主的经典，认为偏离其中的某个字母的读音就是罪过。在礼拜中，他们安详地诵念一些经文。假如他们不诵读这些经文，或者有意读错或读差，也没人会督察他们，但是，他们不会这样做。为什么呢？因为他们相信，真主是全观的，全听的，他倾听你所诵读的一切，他明察你所公开的事物，和你所隐蔽的一切秘密</w:t>
      </w:r>
      <w:r>
        <w:rPr>
          <w:rFonts w:ascii="MS Mincho" w:eastAsia="MS Mincho" w:hAnsi="MS Mincho" w:cs="MS Mincho" w:hint="eastAsia"/>
          <w:color w:val="000000"/>
          <w:sz w:val="26"/>
          <w:szCs w:val="26"/>
        </w:rPr>
        <w:t>。</w:t>
      </w:r>
    </w:p>
    <w:p w:rsidR="00E0236C" w:rsidRDefault="00E0236C" w:rsidP="00E0236C">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2/3</w:t>
      </w:r>
      <w:r>
        <w:rPr>
          <w:rFonts w:ascii="MS Mincho" w:eastAsia="MS Mincho" w:hAnsi="MS Mincho" w:cs="MS Mincho" w:hint="eastAsia"/>
          <w:color w:val="002A80"/>
          <w:sz w:val="34"/>
          <w:szCs w:val="34"/>
        </w:rPr>
        <w:t>）：礼拜与</w:t>
      </w:r>
      <w:r>
        <w:rPr>
          <w:rFonts w:ascii="PMingLiU" w:eastAsia="PMingLiU" w:hAnsi="PMingLiU" w:cs="PMingLiU" w:hint="eastAsia"/>
          <w:color w:val="002A80"/>
          <w:sz w:val="34"/>
          <w:szCs w:val="34"/>
        </w:rPr>
        <w:t>斋</w:t>
      </w:r>
      <w:r>
        <w:rPr>
          <w:rFonts w:ascii="MS Mincho" w:eastAsia="MS Mincho" w:hAnsi="MS Mincho" w:cs="MS Mincho" w:hint="eastAsia"/>
          <w:color w:val="002A80"/>
          <w:sz w:val="34"/>
          <w:szCs w:val="34"/>
        </w:rPr>
        <w:t>戒</w:t>
      </w:r>
    </w:p>
    <w:p w:rsidR="00E0236C" w:rsidRDefault="00E0236C" w:rsidP="00E0236C">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lastRenderedPageBreak/>
        <w:t>是什么使一个穆斯林在没有人要求，甚至在没有人看</w:t>
      </w:r>
      <w:r>
        <w:rPr>
          <w:rFonts w:ascii="MingLiU" w:eastAsia="MingLiU" w:hAnsi="MingLiU" w:cs="MingLiU" w:hint="eastAsia"/>
          <w:color w:val="000000"/>
          <w:sz w:val="26"/>
          <w:szCs w:val="26"/>
        </w:rPr>
        <w:t>见他的情况下自觉地去礼拜？他们这样做，是不是因为他们相信真主始终在监察着他们？是什么让他们放下要紧</w:t>
      </w:r>
      <w:r>
        <w:rPr>
          <w:rFonts w:ascii="MS Gothic" w:eastAsia="MS Gothic" w:hAnsi="MS Gothic" w:cs="MS Gothic" w:hint="eastAsia"/>
          <w:color w:val="000000"/>
          <w:sz w:val="26"/>
          <w:szCs w:val="26"/>
        </w:rPr>
        <w:t>的商</w:t>
      </w:r>
      <w:r>
        <w:rPr>
          <w:rFonts w:ascii="MingLiU" w:eastAsia="MingLiU" w:hAnsi="MingLiU" w:cs="MingLiU" w:hint="eastAsia"/>
          <w:color w:val="000000"/>
          <w:sz w:val="26"/>
          <w:szCs w:val="26"/>
        </w:rPr>
        <w:t>业和别的营生，而涌向清真寺做礼拜？是什么让他们终止清早甜美的睡眠、顶着午间炙热的阳光走向清真寺？是什么让他们舍弃晚间的娱乐而去完成晚间的祷告？不管发生什么事，他们觉得礼拜就是责任，是义务，他们的意识就是必须履行对主宰的义务。他们为什么在祈祷中害怕出错？因为，他们的心中充满对真主的畏惧，他们知道在审判日必须站立在真主阙前，向他禀报他们的整个人生</w:t>
      </w:r>
      <w:r>
        <w:rPr>
          <w:rFonts w:ascii="MS Mincho" w:eastAsia="MS Mincho" w:hAnsi="MS Mincho" w:cs="MS Mincho" w:hint="eastAsia"/>
          <w:color w:val="000000"/>
          <w:sz w:val="26"/>
          <w:szCs w:val="26"/>
        </w:rPr>
        <w:t>。</w:t>
      </w:r>
    </w:p>
    <w:p w:rsidR="00E0236C" w:rsidRDefault="00E0236C" w:rsidP="00E0236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好了，你</w:t>
      </w:r>
      <w:r>
        <w:rPr>
          <w:rFonts w:ascii="PMingLiU" w:eastAsia="PMingLiU" w:hAnsi="PMingLiU" w:cs="PMingLiU" w:hint="eastAsia"/>
          <w:color w:val="000000"/>
          <w:sz w:val="26"/>
          <w:szCs w:val="26"/>
        </w:rPr>
        <w:t>请看吧！在道德和精神意志的培训方面，还有比拜功更好的课程吗？正是这种培训，才使一个人成为完善的穆斯林。拜功提醒他与真主之间的盟约，刷新他对真主的信仰，保鲜他对审判日的信念，使这个信念永远展现在他的心目中。拜功还提醒他要效法先知（愿真主慈悯他）的嘉言懿行，历练自己的意志，以更好地奉行职责</w:t>
      </w:r>
      <w:r>
        <w:rPr>
          <w:rFonts w:ascii="MS Mincho" w:eastAsia="MS Mincho" w:hAnsi="MS Mincho" w:cs="MS Mincho" w:hint="eastAsia"/>
          <w:color w:val="000000"/>
          <w:sz w:val="26"/>
          <w:szCs w:val="26"/>
        </w:rPr>
        <w:t>。</w:t>
      </w:r>
    </w:p>
    <w:p w:rsidR="00E0236C" w:rsidRDefault="00E0236C" w:rsidP="00E0236C">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这的确是一个人把理念诉诸实践的一种严格训练。显然，如果一个人对造物主怀抱刻骨铭心的责任感，那他就把这种责任置于尘世的一切得失之上，通过拜功不断地刷新这一认识和责任感，因此，他一定不会做真主不喜悦的事，即那些他被要求远离或避免的事。就像在每天五次的礼拜中所坚持的那样，他在生活中能遵循真主的法度，也就是说，这个人在生活其它领域的行为也是可以信赖的，因为，当犯罪或干丑事的动机临</w:t>
      </w:r>
      <w:r>
        <w:rPr>
          <w:rFonts w:ascii="MS Mincho" w:eastAsia="MS Mincho" w:hAnsi="MS Mincho" w:cs="MS Mincho" w:hint="eastAsia"/>
          <w:color w:val="000000"/>
          <w:sz w:val="26"/>
          <w:szCs w:val="26"/>
        </w:rPr>
        <w:t>近他</w:t>
      </w:r>
      <w:r>
        <w:rPr>
          <w:rFonts w:ascii="PMingLiU" w:eastAsia="PMingLiU" w:hAnsi="PMingLiU" w:cs="PMingLiU" w:hint="eastAsia"/>
          <w:color w:val="000000"/>
          <w:sz w:val="26"/>
          <w:szCs w:val="26"/>
        </w:rPr>
        <w:t>时，他因为敬畏心中永存的主宰，而尽力回避之。如果这个人经历这样的重要训练之后，还在生活的其它方面表现不佳，其行为有所不端，甚至逾越真主的法度，那只是出于他的自我堕落</w:t>
      </w:r>
      <w:r>
        <w:rPr>
          <w:rFonts w:ascii="MS Mincho" w:eastAsia="MS Mincho" w:hAnsi="MS Mincho" w:cs="MS Mincho" w:hint="eastAsia"/>
          <w:color w:val="000000"/>
          <w:sz w:val="26"/>
          <w:szCs w:val="26"/>
        </w:rPr>
        <w:t>。</w:t>
      </w:r>
    </w:p>
    <w:p w:rsidR="00E0236C" w:rsidRDefault="00E0236C" w:rsidP="00E0236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而且，穆斯林</w:t>
      </w:r>
      <w:r>
        <w:rPr>
          <w:rFonts w:ascii="PMingLiU" w:eastAsia="PMingLiU" w:hAnsi="PMingLiU" w:cs="PMingLiU" w:hint="eastAsia"/>
          <w:color w:val="000000"/>
          <w:sz w:val="26"/>
          <w:szCs w:val="26"/>
        </w:rPr>
        <w:t>应该参加集体礼拜，特别是星期五的聚礼。这是穆斯林之间互相爱惜与理解的纽带，唤起穆斯林的团结意识，促进民族友爱。大家都在一起礼拜，这反复教他们体验深厚的兄弟情义。拜功也是平等的象征，穷人与富人，低微者与高贵者，统治者与被统治者，受教育者与目不识丁者，黑人与白人，都在他们的主宰阙前同站一排，叩拜主宰。拜功也教育穆斯林严格的纪律感和对推选领袖的服从意识。总之，拜功从多方面培训穆斯林的这些美德，使他们丰富的个人生活与集体生活都得到可能的发展</w:t>
      </w:r>
      <w:r>
        <w:rPr>
          <w:rFonts w:ascii="MS Mincho" w:eastAsia="MS Mincho" w:hAnsi="MS Mincho" w:cs="MS Mincho" w:hint="eastAsia"/>
          <w:color w:val="000000"/>
          <w:sz w:val="26"/>
          <w:szCs w:val="26"/>
        </w:rPr>
        <w:t>。</w:t>
      </w:r>
    </w:p>
    <w:p w:rsidR="00E0236C" w:rsidRDefault="00E0236C" w:rsidP="00E0236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从日常的拜功中，穆斯林能体</w:t>
      </w:r>
      <w:r>
        <w:rPr>
          <w:rFonts w:ascii="PMingLiU" w:eastAsia="PMingLiU" w:hAnsi="PMingLiU" w:cs="PMingLiU" w:hint="eastAsia"/>
          <w:color w:val="000000"/>
          <w:sz w:val="26"/>
          <w:szCs w:val="26"/>
        </w:rPr>
        <w:t>验到许多益处。如果我们拒绝这些好处，那只有我们才是输家。如果你看到一些穆斯林逃避礼拜，这只能意味着两种情况之一：要么他们不承认拜功是我们的义务，要么承认之。在第一种情况下，他们声称信仰，这应是一个无耻的谎言，因为如果拒绝接受真主的命令，那就表示他们不再承认真主的权威。在第二种情况下，如果他们承认真主的权威，但却无视他的命令，那就证明他们是这个地球上最不可靠的生灵。</w:t>
      </w:r>
      <w:r>
        <w:rPr>
          <w:rFonts w:ascii="PMingLiU" w:eastAsia="PMingLiU" w:hAnsi="PMingLiU" w:cs="PMingLiU" w:hint="eastAsia"/>
          <w:color w:val="000000"/>
          <w:sz w:val="26"/>
          <w:szCs w:val="26"/>
        </w:rPr>
        <w:lastRenderedPageBreak/>
        <w:t>因为，他们胆敢对宇宙的最高权威口是心非，表里不一，还有什么能够保证他们与人交往时肝胆相照，忠贞不二呢？而如果一个社会充满口是心非，那么，和谐社会从何谈起</w:t>
      </w:r>
      <w:r>
        <w:rPr>
          <w:rFonts w:ascii="MS Mincho" w:eastAsia="MS Mincho" w:hAnsi="MS Mincho" w:cs="MS Mincho" w:hint="eastAsia"/>
          <w:color w:val="000000"/>
          <w:sz w:val="26"/>
          <w:szCs w:val="26"/>
        </w:rPr>
        <w:t>？</w:t>
      </w:r>
    </w:p>
    <w:p w:rsidR="00E0236C" w:rsidRDefault="00E0236C" w:rsidP="00E0236C">
      <w:pPr>
        <w:pStyle w:val="Heading2"/>
        <w:shd w:val="clear" w:color="auto" w:fill="E1F4FD"/>
        <w:spacing w:before="225" w:after="150"/>
        <w:rPr>
          <w:color w:val="008000"/>
          <w:sz w:val="30"/>
          <w:szCs w:val="30"/>
        </w:rPr>
      </w:pPr>
      <w:r>
        <w:rPr>
          <w:rFonts w:ascii="PMingLiU" w:eastAsia="PMingLiU" w:hAnsi="PMingLiU" w:cs="PMingLiU" w:hint="eastAsia"/>
          <w:color w:val="008000"/>
          <w:sz w:val="30"/>
          <w:szCs w:val="30"/>
        </w:rPr>
        <w:t>斋</w:t>
      </w:r>
      <w:r>
        <w:rPr>
          <w:rStyle w:val="apple-converted-space"/>
          <w:rFonts w:hint="eastAsia"/>
          <w:color w:val="008000"/>
          <w:sz w:val="30"/>
          <w:szCs w:val="30"/>
          <w:lang w:eastAsia="zh-CN"/>
        </w:rPr>
        <w:t> </w:t>
      </w:r>
      <w:r>
        <w:rPr>
          <w:rFonts w:ascii="MS Mincho" w:eastAsia="MS Mincho" w:hAnsi="MS Mincho" w:cs="MS Mincho" w:hint="eastAsia"/>
          <w:color w:val="008000"/>
          <w:sz w:val="30"/>
          <w:szCs w:val="30"/>
        </w:rPr>
        <w:t>戒</w:t>
      </w:r>
    </w:p>
    <w:p w:rsidR="00E0236C" w:rsidRDefault="00E0236C" w:rsidP="00E0236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礼拜是每天五次的功</w:t>
      </w:r>
      <w:r>
        <w:rPr>
          <w:rFonts w:ascii="PMingLiU" w:eastAsia="PMingLiU" w:hAnsi="PMingLiU" w:cs="PMingLiU" w:hint="eastAsia"/>
          <w:color w:val="000000"/>
          <w:sz w:val="26"/>
          <w:szCs w:val="26"/>
        </w:rPr>
        <w:t>课，而斋戒是每年一月的功课，即莱麦丹月（伊历九月）。在此月份，从每天的黎明到黄昏，穆斯林不吃食物也滴水不进，不论有多么美味的菜肴，或是他们感到何等饥饿或何等干渴。是什么力量使他们自愿接受这种艰辛？这力量来自对真主的信仰，对真主和审判日的畏惧。在斋戒的每一个时刻，穆斯林竭力克制自己的食欲和性欲，并表明他们这样做，是为了敬重真主至高无上的法</w:t>
      </w:r>
      <w:r>
        <w:rPr>
          <w:rFonts w:ascii="MS Mincho" w:eastAsia="MS Mincho" w:hAnsi="MS Mincho" w:cs="MS Mincho" w:hint="eastAsia"/>
          <w:color w:val="000000"/>
          <w:sz w:val="26"/>
          <w:szCs w:val="26"/>
        </w:rPr>
        <w:t>度。一个月不</w:t>
      </w:r>
      <w:r>
        <w:rPr>
          <w:rFonts w:ascii="PMingLiU" w:eastAsia="PMingLiU" w:hAnsi="PMingLiU" w:cs="PMingLiU" w:hint="eastAsia"/>
          <w:color w:val="000000"/>
          <w:sz w:val="26"/>
          <w:szCs w:val="26"/>
        </w:rPr>
        <w:t>间断的斋戒，培养了他们的这种觉悟，锻炼了他们的耐力和毅力，更重要的是强化了他们的信仰。这个月的艰辛和纪律教育穆斯林直面现实生活，并在一年余下的时间内，去帮助人们过上真正顺服真主意志的生活</w:t>
      </w:r>
      <w:r>
        <w:rPr>
          <w:rFonts w:ascii="MS Mincho" w:eastAsia="MS Mincho" w:hAnsi="MS Mincho" w:cs="MS Mincho" w:hint="eastAsia"/>
          <w:color w:val="000000"/>
          <w:sz w:val="26"/>
          <w:szCs w:val="26"/>
        </w:rPr>
        <w:t>。</w:t>
      </w:r>
    </w:p>
    <w:p w:rsidR="00E0236C" w:rsidRDefault="00E0236C" w:rsidP="00E0236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从另一个角度看，</w:t>
      </w:r>
      <w:r>
        <w:rPr>
          <w:rFonts w:ascii="PMingLiU" w:eastAsia="PMingLiU" w:hAnsi="PMingLiU" w:cs="PMingLiU" w:hint="eastAsia"/>
          <w:color w:val="000000"/>
          <w:sz w:val="26"/>
          <w:szCs w:val="26"/>
        </w:rPr>
        <w:t>斋戒无论是对社会，还是对穆斯林个体都影响巨大，因为不管他们地位如何，他们必须在同一个月进行斋戒。这首先突出了人人平等的概念，从而为营造人们之间的友爱与兄弟情谊打下坚实的基础，迈出了至关重要的一步。斋月期间，善行扬眉吐气，罪恶偃旗息鼓，整个氛围就是虔诚、纯洁和祥和。通过这样的锻炼，穆斯林更能发掘</w:t>
      </w:r>
      <w:r>
        <w:rPr>
          <w:rFonts w:ascii="MS Mincho" w:eastAsia="MS Mincho" w:hAnsi="MS Mincho" w:cs="MS Mincho" w:hint="eastAsia"/>
          <w:color w:val="000000"/>
          <w:sz w:val="26"/>
          <w:szCs w:val="26"/>
        </w:rPr>
        <w:t>自己的</w:t>
      </w:r>
      <w:r>
        <w:rPr>
          <w:rFonts w:ascii="PMingLiU" w:eastAsia="PMingLiU" w:hAnsi="PMingLiU" w:cs="PMingLiU" w:hint="eastAsia"/>
          <w:color w:val="000000"/>
          <w:sz w:val="26"/>
          <w:szCs w:val="26"/>
        </w:rPr>
        <w:t>优势。不经受这一锻炼的人，在履行其职责时不可信赖。在这神圣的月份，最糟糕的人，就是那些无视斋月的神圣，公然吃喝的人。他们通过自己的行为表明，他们并不在乎真主的命令，尽管他们口头上宣称信仰真主是创造者和维持者。不仅如此，他们还表明他们是穆斯林社会的不忠分子，甚至与穆斯林社会无关。显然，就服从法度，关注因服从法度产生的忠信而言，最恶劣的乃是这类伪信者</w:t>
      </w:r>
      <w:r>
        <w:rPr>
          <w:rFonts w:ascii="MS Mincho" w:eastAsia="MS Mincho" w:hAnsi="MS Mincho" w:cs="MS Mincho" w:hint="eastAsia"/>
          <w:color w:val="000000"/>
          <w:sz w:val="26"/>
          <w:szCs w:val="26"/>
        </w:rPr>
        <w:t>。</w:t>
      </w:r>
    </w:p>
    <w:p w:rsidR="00C01CF6" w:rsidRPr="00E0236C" w:rsidRDefault="00C01CF6" w:rsidP="00E0236C">
      <w:bookmarkStart w:id="0" w:name="_GoBack"/>
      <w:bookmarkEnd w:id="0"/>
    </w:p>
    <w:sectPr w:rsidR="00C01CF6" w:rsidRPr="00E0236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773"/>
    <w:rsid w:val="00213773"/>
    <w:rsid w:val="00465450"/>
    <w:rsid w:val="006406C6"/>
    <w:rsid w:val="00752E2A"/>
    <w:rsid w:val="00775B40"/>
    <w:rsid w:val="00A82B50"/>
    <w:rsid w:val="00C01CF6"/>
    <w:rsid w:val="00D064FD"/>
    <w:rsid w:val="00E023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1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01C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F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1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F6"/>
    <w:rPr>
      <w:rFonts w:ascii="Tahoma" w:hAnsi="Tahoma" w:cs="Tahoma"/>
      <w:sz w:val="16"/>
      <w:szCs w:val="16"/>
    </w:rPr>
  </w:style>
  <w:style w:type="paragraph" w:customStyle="1" w:styleId="w-body-text-1">
    <w:name w:val="w-body-text-1"/>
    <w:basedOn w:val="Normal"/>
    <w:rsid w:val="00C01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1CF6"/>
  </w:style>
  <w:style w:type="character" w:customStyle="1" w:styleId="Heading2Char">
    <w:name w:val="Heading 2 Char"/>
    <w:basedOn w:val="DefaultParagraphFont"/>
    <w:link w:val="Heading2"/>
    <w:uiPriority w:val="9"/>
    <w:semiHidden/>
    <w:rsid w:val="00C01CF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1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01C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F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1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F6"/>
    <w:rPr>
      <w:rFonts w:ascii="Tahoma" w:hAnsi="Tahoma" w:cs="Tahoma"/>
      <w:sz w:val="16"/>
      <w:szCs w:val="16"/>
    </w:rPr>
  </w:style>
  <w:style w:type="paragraph" w:customStyle="1" w:styleId="w-body-text-1">
    <w:name w:val="w-body-text-1"/>
    <w:basedOn w:val="Normal"/>
    <w:rsid w:val="00C01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1CF6"/>
  </w:style>
  <w:style w:type="character" w:customStyle="1" w:styleId="Heading2Char">
    <w:name w:val="Heading 2 Char"/>
    <w:basedOn w:val="DefaultParagraphFont"/>
    <w:link w:val="Heading2"/>
    <w:uiPriority w:val="9"/>
    <w:semiHidden/>
    <w:rsid w:val="00C01CF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54783">
      <w:bodyDiv w:val="1"/>
      <w:marLeft w:val="0"/>
      <w:marRight w:val="0"/>
      <w:marTop w:val="0"/>
      <w:marBottom w:val="0"/>
      <w:divBdr>
        <w:top w:val="none" w:sz="0" w:space="0" w:color="auto"/>
        <w:left w:val="none" w:sz="0" w:space="0" w:color="auto"/>
        <w:bottom w:val="none" w:sz="0" w:space="0" w:color="auto"/>
        <w:right w:val="none" w:sz="0" w:space="0" w:color="auto"/>
      </w:divBdr>
    </w:div>
    <w:div w:id="132211149">
      <w:bodyDiv w:val="1"/>
      <w:marLeft w:val="0"/>
      <w:marRight w:val="0"/>
      <w:marTop w:val="0"/>
      <w:marBottom w:val="0"/>
      <w:divBdr>
        <w:top w:val="none" w:sz="0" w:space="0" w:color="auto"/>
        <w:left w:val="none" w:sz="0" w:space="0" w:color="auto"/>
        <w:bottom w:val="none" w:sz="0" w:space="0" w:color="auto"/>
        <w:right w:val="none" w:sz="0" w:space="0" w:color="auto"/>
      </w:divBdr>
    </w:div>
    <w:div w:id="287590711">
      <w:bodyDiv w:val="1"/>
      <w:marLeft w:val="0"/>
      <w:marRight w:val="0"/>
      <w:marTop w:val="0"/>
      <w:marBottom w:val="0"/>
      <w:divBdr>
        <w:top w:val="none" w:sz="0" w:space="0" w:color="auto"/>
        <w:left w:val="none" w:sz="0" w:space="0" w:color="auto"/>
        <w:bottom w:val="none" w:sz="0" w:space="0" w:color="auto"/>
        <w:right w:val="none" w:sz="0" w:space="0" w:color="auto"/>
      </w:divBdr>
    </w:div>
    <w:div w:id="451948073">
      <w:bodyDiv w:val="1"/>
      <w:marLeft w:val="0"/>
      <w:marRight w:val="0"/>
      <w:marTop w:val="0"/>
      <w:marBottom w:val="0"/>
      <w:divBdr>
        <w:top w:val="none" w:sz="0" w:space="0" w:color="auto"/>
        <w:left w:val="none" w:sz="0" w:space="0" w:color="auto"/>
        <w:bottom w:val="none" w:sz="0" w:space="0" w:color="auto"/>
        <w:right w:val="none" w:sz="0" w:space="0" w:color="auto"/>
      </w:divBdr>
    </w:div>
    <w:div w:id="562447556">
      <w:bodyDiv w:val="1"/>
      <w:marLeft w:val="0"/>
      <w:marRight w:val="0"/>
      <w:marTop w:val="0"/>
      <w:marBottom w:val="0"/>
      <w:divBdr>
        <w:top w:val="none" w:sz="0" w:space="0" w:color="auto"/>
        <w:left w:val="none" w:sz="0" w:space="0" w:color="auto"/>
        <w:bottom w:val="none" w:sz="0" w:space="0" w:color="auto"/>
        <w:right w:val="none" w:sz="0" w:space="0" w:color="auto"/>
      </w:divBdr>
    </w:div>
    <w:div w:id="587734311">
      <w:bodyDiv w:val="1"/>
      <w:marLeft w:val="0"/>
      <w:marRight w:val="0"/>
      <w:marTop w:val="0"/>
      <w:marBottom w:val="0"/>
      <w:divBdr>
        <w:top w:val="none" w:sz="0" w:space="0" w:color="auto"/>
        <w:left w:val="none" w:sz="0" w:space="0" w:color="auto"/>
        <w:bottom w:val="none" w:sz="0" w:space="0" w:color="auto"/>
        <w:right w:val="none" w:sz="0" w:space="0" w:color="auto"/>
      </w:divBdr>
    </w:div>
    <w:div w:id="633945789">
      <w:bodyDiv w:val="1"/>
      <w:marLeft w:val="0"/>
      <w:marRight w:val="0"/>
      <w:marTop w:val="0"/>
      <w:marBottom w:val="0"/>
      <w:divBdr>
        <w:top w:val="none" w:sz="0" w:space="0" w:color="auto"/>
        <w:left w:val="none" w:sz="0" w:space="0" w:color="auto"/>
        <w:bottom w:val="none" w:sz="0" w:space="0" w:color="auto"/>
        <w:right w:val="none" w:sz="0" w:space="0" w:color="auto"/>
      </w:divBdr>
    </w:div>
    <w:div w:id="691491288">
      <w:bodyDiv w:val="1"/>
      <w:marLeft w:val="0"/>
      <w:marRight w:val="0"/>
      <w:marTop w:val="0"/>
      <w:marBottom w:val="0"/>
      <w:divBdr>
        <w:top w:val="none" w:sz="0" w:space="0" w:color="auto"/>
        <w:left w:val="none" w:sz="0" w:space="0" w:color="auto"/>
        <w:bottom w:val="none" w:sz="0" w:space="0" w:color="auto"/>
        <w:right w:val="none" w:sz="0" w:space="0" w:color="auto"/>
      </w:divBdr>
    </w:div>
    <w:div w:id="709500169">
      <w:bodyDiv w:val="1"/>
      <w:marLeft w:val="0"/>
      <w:marRight w:val="0"/>
      <w:marTop w:val="0"/>
      <w:marBottom w:val="0"/>
      <w:divBdr>
        <w:top w:val="none" w:sz="0" w:space="0" w:color="auto"/>
        <w:left w:val="none" w:sz="0" w:space="0" w:color="auto"/>
        <w:bottom w:val="none" w:sz="0" w:space="0" w:color="auto"/>
        <w:right w:val="none" w:sz="0" w:space="0" w:color="auto"/>
      </w:divBdr>
    </w:div>
    <w:div w:id="721900637">
      <w:bodyDiv w:val="1"/>
      <w:marLeft w:val="0"/>
      <w:marRight w:val="0"/>
      <w:marTop w:val="0"/>
      <w:marBottom w:val="0"/>
      <w:divBdr>
        <w:top w:val="none" w:sz="0" w:space="0" w:color="auto"/>
        <w:left w:val="none" w:sz="0" w:space="0" w:color="auto"/>
        <w:bottom w:val="none" w:sz="0" w:space="0" w:color="auto"/>
        <w:right w:val="none" w:sz="0" w:space="0" w:color="auto"/>
      </w:divBdr>
    </w:div>
    <w:div w:id="733511664">
      <w:bodyDiv w:val="1"/>
      <w:marLeft w:val="0"/>
      <w:marRight w:val="0"/>
      <w:marTop w:val="0"/>
      <w:marBottom w:val="0"/>
      <w:divBdr>
        <w:top w:val="none" w:sz="0" w:space="0" w:color="auto"/>
        <w:left w:val="none" w:sz="0" w:space="0" w:color="auto"/>
        <w:bottom w:val="none" w:sz="0" w:space="0" w:color="auto"/>
        <w:right w:val="none" w:sz="0" w:space="0" w:color="auto"/>
      </w:divBdr>
    </w:div>
    <w:div w:id="754474356">
      <w:bodyDiv w:val="1"/>
      <w:marLeft w:val="0"/>
      <w:marRight w:val="0"/>
      <w:marTop w:val="0"/>
      <w:marBottom w:val="0"/>
      <w:divBdr>
        <w:top w:val="none" w:sz="0" w:space="0" w:color="auto"/>
        <w:left w:val="none" w:sz="0" w:space="0" w:color="auto"/>
        <w:bottom w:val="none" w:sz="0" w:space="0" w:color="auto"/>
        <w:right w:val="none" w:sz="0" w:space="0" w:color="auto"/>
      </w:divBdr>
    </w:div>
    <w:div w:id="844251201">
      <w:bodyDiv w:val="1"/>
      <w:marLeft w:val="0"/>
      <w:marRight w:val="0"/>
      <w:marTop w:val="0"/>
      <w:marBottom w:val="0"/>
      <w:divBdr>
        <w:top w:val="none" w:sz="0" w:space="0" w:color="auto"/>
        <w:left w:val="none" w:sz="0" w:space="0" w:color="auto"/>
        <w:bottom w:val="none" w:sz="0" w:space="0" w:color="auto"/>
        <w:right w:val="none" w:sz="0" w:space="0" w:color="auto"/>
      </w:divBdr>
    </w:div>
    <w:div w:id="879443087">
      <w:bodyDiv w:val="1"/>
      <w:marLeft w:val="0"/>
      <w:marRight w:val="0"/>
      <w:marTop w:val="0"/>
      <w:marBottom w:val="0"/>
      <w:divBdr>
        <w:top w:val="none" w:sz="0" w:space="0" w:color="auto"/>
        <w:left w:val="none" w:sz="0" w:space="0" w:color="auto"/>
        <w:bottom w:val="none" w:sz="0" w:space="0" w:color="auto"/>
        <w:right w:val="none" w:sz="0" w:space="0" w:color="auto"/>
      </w:divBdr>
    </w:div>
    <w:div w:id="986516676">
      <w:bodyDiv w:val="1"/>
      <w:marLeft w:val="0"/>
      <w:marRight w:val="0"/>
      <w:marTop w:val="0"/>
      <w:marBottom w:val="0"/>
      <w:divBdr>
        <w:top w:val="none" w:sz="0" w:space="0" w:color="auto"/>
        <w:left w:val="none" w:sz="0" w:space="0" w:color="auto"/>
        <w:bottom w:val="none" w:sz="0" w:space="0" w:color="auto"/>
        <w:right w:val="none" w:sz="0" w:space="0" w:color="auto"/>
      </w:divBdr>
    </w:div>
    <w:div w:id="1017197486">
      <w:bodyDiv w:val="1"/>
      <w:marLeft w:val="0"/>
      <w:marRight w:val="0"/>
      <w:marTop w:val="0"/>
      <w:marBottom w:val="0"/>
      <w:divBdr>
        <w:top w:val="none" w:sz="0" w:space="0" w:color="auto"/>
        <w:left w:val="none" w:sz="0" w:space="0" w:color="auto"/>
        <w:bottom w:val="none" w:sz="0" w:space="0" w:color="auto"/>
        <w:right w:val="none" w:sz="0" w:space="0" w:color="auto"/>
      </w:divBdr>
    </w:div>
    <w:div w:id="1048452477">
      <w:bodyDiv w:val="1"/>
      <w:marLeft w:val="0"/>
      <w:marRight w:val="0"/>
      <w:marTop w:val="0"/>
      <w:marBottom w:val="0"/>
      <w:divBdr>
        <w:top w:val="none" w:sz="0" w:space="0" w:color="auto"/>
        <w:left w:val="none" w:sz="0" w:space="0" w:color="auto"/>
        <w:bottom w:val="none" w:sz="0" w:space="0" w:color="auto"/>
        <w:right w:val="none" w:sz="0" w:space="0" w:color="auto"/>
      </w:divBdr>
    </w:div>
    <w:div w:id="1073356743">
      <w:bodyDiv w:val="1"/>
      <w:marLeft w:val="0"/>
      <w:marRight w:val="0"/>
      <w:marTop w:val="0"/>
      <w:marBottom w:val="0"/>
      <w:divBdr>
        <w:top w:val="none" w:sz="0" w:space="0" w:color="auto"/>
        <w:left w:val="none" w:sz="0" w:space="0" w:color="auto"/>
        <w:bottom w:val="none" w:sz="0" w:space="0" w:color="auto"/>
        <w:right w:val="none" w:sz="0" w:space="0" w:color="auto"/>
      </w:divBdr>
    </w:div>
    <w:div w:id="1095328318">
      <w:bodyDiv w:val="1"/>
      <w:marLeft w:val="0"/>
      <w:marRight w:val="0"/>
      <w:marTop w:val="0"/>
      <w:marBottom w:val="0"/>
      <w:divBdr>
        <w:top w:val="none" w:sz="0" w:space="0" w:color="auto"/>
        <w:left w:val="none" w:sz="0" w:space="0" w:color="auto"/>
        <w:bottom w:val="none" w:sz="0" w:space="0" w:color="auto"/>
        <w:right w:val="none" w:sz="0" w:space="0" w:color="auto"/>
      </w:divBdr>
    </w:div>
    <w:div w:id="1112088370">
      <w:bodyDiv w:val="1"/>
      <w:marLeft w:val="0"/>
      <w:marRight w:val="0"/>
      <w:marTop w:val="0"/>
      <w:marBottom w:val="0"/>
      <w:divBdr>
        <w:top w:val="none" w:sz="0" w:space="0" w:color="auto"/>
        <w:left w:val="none" w:sz="0" w:space="0" w:color="auto"/>
        <w:bottom w:val="none" w:sz="0" w:space="0" w:color="auto"/>
        <w:right w:val="none" w:sz="0" w:space="0" w:color="auto"/>
      </w:divBdr>
    </w:div>
    <w:div w:id="1197039861">
      <w:bodyDiv w:val="1"/>
      <w:marLeft w:val="0"/>
      <w:marRight w:val="0"/>
      <w:marTop w:val="0"/>
      <w:marBottom w:val="0"/>
      <w:divBdr>
        <w:top w:val="none" w:sz="0" w:space="0" w:color="auto"/>
        <w:left w:val="none" w:sz="0" w:space="0" w:color="auto"/>
        <w:bottom w:val="none" w:sz="0" w:space="0" w:color="auto"/>
        <w:right w:val="none" w:sz="0" w:space="0" w:color="auto"/>
      </w:divBdr>
    </w:div>
    <w:div w:id="1260219744">
      <w:bodyDiv w:val="1"/>
      <w:marLeft w:val="0"/>
      <w:marRight w:val="0"/>
      <w:marTop w:val="0"/>
      <w:marBottom w:val="0"/>
      <w:divBdr>
        <w:top w:val="none" w:sz="0" w:space="0" w:color="auto"/>
        <w:left w:val="none" w:sz="0" w:space="0" w:color="auto"/>
        <w:bottom w:val="none" w:sz="0" w:space="0" w:color="auto"/>
        <w:right w:val="none" w:sz="0" w:space="0" w:color="auto"/>
      </w:divBdr>
    </w:div>
    <w:div w:id="1336499198">
      <w:bodyDiv w:val="1"/>
      <w:marLeft w:val="0"/>
      <w:marRight w:val="0"/>
      <w:marTop w:val="0"/>
      <w:marBottom w:val="0"/>
      <w:divBdr>
        <w:top w:val="none" w:sz="0" w:space="0" w:color="auto"/>
        <w:left w:val="none" w:sz="0" w:space="0" w:color="auto"/>
        <w:bottom w:val="none" w:sz="0" w:space="0" w:color="auto"/>
        <w:right w:val="none" w:sz="0" w:space="0" w:color="auto"/>
      </w:divBdr>
    </w:div>
    <w:div w:id="1400396263">
      <w:bodyDiv w:val="1"/>
      <w:marLeft w:val="0"/>
      <w:marRight w:val="0"/>
      <w:marTop w:val="0"/>
      <w:marBottom w:val="0"/>
      <w:divBdr>
        <w:top w:val="none" w:sz="0" w:space="0" w:color="auto"/>
        <w:left w:val="none" w:sz="0" w:space="0" w:color="auto"/>
        <w:bottom w:val="none" w:sz="0" w:space="0" w:color="auto"/>
        <w:right w:val="none" w:sz="0" w:space="0" w:color="auto"/>
      </w:divBdr>
    </w:div>
    <w:div w:id="1452937921">
      <w:bodyDiv w:val="1"/>
      <w:marLeft w:val="0"/>
      <w:marRight w:val="0"/>
      <w:marTop w:val="0"/>
      <w:marBottom w:val="0"/>
      <w:divBdr>
        <w:top w:val="none" w:sz="0" w:space="0" w:color="auto"/>
        <w:left w:val="none" w:sz="0" w:space="0" w:color="auto"/>
        <w:bottom w:val="none" w:sz="0" w:space="0" w:color="auto"/>
        <w:right w:val="none" w:sz="0" w:space="0" w:color="auto"/>
      </w:divBdr>
    </w:div>
    <w:div w:id="1507743253">
      <w:bodyDiv w:val="1"/>
      <w:marLeft w:val="0"/>
      <w:marRight w:val="0"/>
      <w:marTop w:val="0"/>
      <w:marBottom w:val="0"/>
      <w:divBdr>
        <w:top w:val="none" w:sz="0" w:space="0" w:color="auto"/>
        <w:left w:val="none" w:sz="0" w:space="0" w:color="auto"/>
        <w:bottom w:val="none" w:sz="0" w:space="0" w:color="auto"/>
        <w:right w:val="none" w:sz="0" w:space="0" w:color="auto"/>
      </w:divBdr>
    </w:div>
    <w:div w:id="1553039236">
      <w:bodyDiv w:val="1"/>
      <w:marLeft w:val="0"/>
      <w:marRight w:val="0"/>
      <w:marTop w:val="0"/>
      <w:marBottom w:val="0"/>
      <w:divBdr>
        <w:top w:val="none" w:sz="0" w:space="0" w:color="auto"/>
        <w:left w:val="none" w:sz="0" w:space="0" w:color="auto"/>
        <w:bottom w:val="none" w:sz="0" w:space="0" w:color="auto"/>
        <w:right w:val="none" w:sz="0" w:space="0" w:color="auto"/>
      </w:divBdr>
    </w:div>
    <w:div w:id="1634825109">
      <w:bodyDiv w:val="1"/>
      <w:marLeft w:val="0"/>
      <w:marRight w:val="0"/>
      <w:marTop w:val="0"/>
      <w:marBottom w:val="0"/>
      <w:divBdr>
        <w:top w:val="none" w:sz="0" w:space="0" w:color="auto"/>
        <w:left w:val="none" w:sz="0" w:space="0" w:color="auto"/>
        <w:bottom w:val="none" w:sz="0" w:space="0" w:color="auto"/>
        <w:right w:val="none" w:sz="0" w:space="0" w:color="auto"/>
      </w:divBdr>
    </w:div>
    <w:div w:id="1677490988">
      <w:bodyDiv w:val="1"/>
      <w:marLeft w:val="0"/>
      <w:marRight w:val="0"/>
      <w:marTop w:val="0"/>
      <w:marBottom w:val="0"/>
      <w:divBdr>
        <w:top w:val="none" w:sz="0" w:space="0" w:color="auto"/>
        <w:left w:val="none" w:sz="0" w:space="0" w:color="auto"/>
        <w:bottom w:val="none" w:sz="0" w:space="0" w:color="auto"/>
        <w:right w:val="none" w:sz="0" w:space="0" w:color="auto"/>
      </w:divBdr>
    </w:div>
    <w:div w:id="1880706491">
      <w:bodyDiv w:val="1"/>
      <w:marLeft w:val="0"/>
      <w:marRight w:val="0"/>
      <w:marTop w:val="0"/>
      <w:marBottom w:val="0"/>
      <w:divBdr>
        <w:top w:val="none" w:sz="0" w:space="0" w:color="auto"/>
        <w:left w:val="none" w:sz="0" w:space="0" w:color="auto"/>
        <w:bottom w:val="none" w:sz="0" w:space="0" w:color="auto"/>
        <w:right w:val="none" w:sz="0" w:space="0" w:color="auto"/>
      </w:divBdr>
    </w:div>
    <w:div w:id="1907909676">
      <w:bodyDiv w:val="1"/>
      <w:marLeft w:val="0"/>
      <w:marRight w:val="0"/>
      <w:marTop w:val="0"/>
      <w:marBottom w:val="0"/>
      <w:divBdr>
        <w:top w:val="none" w:sz="0" w:space="0" w:color="auto"/>
        <w:left w:val="none" w:sz="0" w:space="0" w:color="auto"/>
        <w:bottom w:val="none" w:sz="0" w:space="0" w:color="auto"/>
        <w:right w:val="none" w:sz="0" w:space="0" w:color="auto"/>
      </w:divBdr>
    </w:div>
    <w:div w:id="1941990454">
      <w:bodyDiv w:val="1"/>
      <w:marLeft w:val="0"/>
      <w:marRight w:val="0"/>
      <w:marTop w:val="0"/>
      <w:marBottom w:val="0"/>
      <w:divBdr>
        <w:top w:val="none" w:sz="0" w:space="0" w:color="auto"/>
        <w:left w:val="none" w:sz="0" w:space="0" w:color="auto"/>
        <w:bottom w:val="none" w:sz="0" w:space="0" w:color="auto"/>
        <w:right w:val="none" w:sz="0" w:space="0" w:color="auto"/>
      </w:divBdr>
    </w:div>
    <w:div w:id="2027559368">
      <w:bodyDiv w:val="1"/>
      <w:marLeft w:val="0"/>
      <w:marRight w:val="0"/>
      <w:marTop w:val="0"/>
      <w:marBottom w:val="0"/>
      <w:divBdr>
        <w:top w:val="none" w:sz="0" w:space="0" w:color="auto"/>
        <w:left w:val="none" w:sz="0" w:space="0" w:color="auto"/>
        <w:bottom w:val="none" w:sz="0" w:space="0" w:color="auto"/>
        <w:right w:val="none" w:sz="0" w:space="0" w:color="auto"/>
      </w:divBdr>
    </w:div>
    <w:div w:id="208615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2014-08-17T16:15:00Z</cp:lastPrinted>
  <dcterms:created xsi:type="dcterms:W3CDTF">2014-08-17T16:16:00Z</dcterms:created>
  <dcterms:modified xsi:type="dcterms:W3CDTF">2014-08-17T16:16:00Z</dcterms:modified>
</cp:coreProperties>
</file>